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42" w:rsidRDefault="00234342">
      <w:r>
        <w:rPr>
          <w:noProof/>
        </w:rPr>
        <w:drawing>
          <wp:inline distT="0" distB="0" distL="0" distR="0">
            <wp:extent cx="6585650" cy="9086850"/>
            <wp:effectExtent l="19050" t="0" r="5650" b="0"/>
            <wp:docPr id="1" name="Рисунок 1" descr="C:\Users\dell\Desktop\сайт\самообслед.2019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сайт\самообслед.2019\Scan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26" cy="908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42" w:rsidRPr="00234342" w:rsidRDefault="00234342" w:rsidP="00234342">
      <w:pPr>
        <w:tabs>
          <w:tab w:val="left" w:pos="5310"/>
        </w:tabs>
      </w:pPr>
      <w:r w:rsidRPr="0096506B">
        <w:rPr>
          <w:rFonts w:ascii="Times New Roman CYR" w:hAnsi="Times New Roman CYR" w:cs="Times New Roman CYR"/>
          <w:iCs/>
          <w:sz w:val="24"/>
          <w:szCs w:val="24"/>
        </w:rPr>
        <w:lastRenderedPageBreak/>
        <w:t>Режим работы: 9-часовое пребывание детей в детском саду при пятидневной рабочей неделе, с 8.00 ч до 17.00 ч.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E4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системы управления организации</w:t>
      </w:r>
    </w:p>
    <w:p w:rsidR="00234342" w:rsidRPr="0096506B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96506B">
        <w:rPr>
          <w:rFonts w:ascii="Times New Roman CYR" w:hAnsi="Times New Roman CYR" w:cs="Times New Roman CYR"/>
          <w:iCs/>
          <w:sz w:val="24"/>
          <w:szCs w:val="24"/>
        </w:rPr>
        <w:t xml:space="preserve">Управление детским садом 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осуществляется в соответствии с </w:t>
      </w:r>
      <w:r w:rsidRPr="0096506B">
        <w:rPr>
          <w:rFonts w:ascii="Times New Roman CYR" w:hAnsi="Times New Roman CYR" w:cs="Times New Roman CYR"/>
          <w:iCs/>
          <w:sz w:val="24"/>
          <w:szCs w:val="24"/>
        </w:rPr>
        <w:t>действующим</w:t>
      </w:r>
      <w:r w:rsidRPr="0096506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6506B">
        <w:rPr>
          <w:rFonts w:ascii="Times New Roman CYR" w:hAnsi="Times New Roman CYR" w:cs="Times New Roman CYR"/>
          <w:iCs/>
          <w:sz w:val="24"/>
          <w:szCs w:val="24"/>
        </w:rPr>
        <w:t>законодательством и Уставом детского сада.</w:t>
      </w:r>
    </w:p>
    <w:p w:rsidR="00234342" w:rsidRPr="0096506B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96506B">
        <w:rPr>
          <w:rFonts w:ascii="Times New Roman CYR" w:hAnsi="Times New Roman CYR" w:cs="Times New Roman CYR"/>
          <w:iCs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 педагогический</w:t>
      </w:r>
      <w:r w:rsidRPr="0096506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6506B">
        <w:rPr>
          <w:rFonts w:ascii="Times New Roman CYR" w:hAnsi="Times New Roman CYR" w:cs="Times New Roman CYR"/>
          <w:iCs/>
          <w:sz w:val="24"/>
          <w:szCs w:val="24"/>
        </w:rPr>
        <w:t>совет, общее собрание работников. Единоличным исполнительным органом является</w:t>
      </w:r>
      <w:r w:rsidRPr="0096506B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6506B">
        <w:rPr>
          <w:rFonts w:ascii="Times New Roman CYR" w:hAnsi="Times New Roman CYR" w:cs="Times New Roman CYR"/>
          <w:iCs/>
          <w:sz w:val="24"/>
          <w:szCs w:val="24"/>
        </w:rPr>
        <w:t>руководитель – заведующий.</w:t>
      </w:r>
    </w:p>
    <w:p w:rsidR="00234342" w:rsidRPr="0096506B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iCs/>
          <w:sz w:val="24"/>
          <w:szCs w:val="24"/>
        </w:rPr>
      </w:pPr>
      <w:r w:rsidRPr="0096506B">
        <w:rPr>
          <w:rFonts w:ascii="Times New Roman CYR" w:hAnsi="Times New Roman CYR" w:cs="Times New Roman CYR"/>
          <w:iCs/>
          <w:sz w:val="24"/>
          <w:szCs w:val="24"/>
        </w:rPr>
        <w:t>Ор</w:t>
      </w:r>
      <w:r>
        <w:rPr>
          <w:rFonts w:ascii="Times New Roman CYR" w:hAnsi="Times New Roman CYR" w:cs="Times New Roman CYR"/>
          <w:iCs/>
          <w:sz w:val="24"/>
          <w:szCs w:val="24"/>
        </w:rPr>
        <w:t>ганы управления, действующие в д</w:t>
      </w:r>
      <w:r w:rsidRPr="0096506B">
        <w:rPr>
          <w:rFonts w:ascii="Times New Roman CYR" w:hAnsi="Times New Roman CYR" w:cs="Times New Roman CYR"/>
          <w:iCs/>
          <w:sz w:val="24"/>
          <w:szCs w:val="24"/>
        </w:rPr>
        <w:t>етском саду</w:t>
      </w:r>
      <w:r>
        <w:rPr>
          <w:rFonts w:ascii="Times New Roman CYR" w:hAnsi="Times New Roman CYR" w:cs="Times New Roman CYR"/>
          <w:iCs/>
          <w:sz w:val="24"/>
          <w:szCs w:val="24"/>
        </w:rPr>
        <w:t>: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13"/>
        <w:gridCol w:w="7852"/>
      </w:tblGrid>
      <w:tr w:rsidR="00234342" w:rsidRPr="0096506B" w:rsidTr="006A6361">
        <w:trPr>
          <w:trHeight w:val="1"/>
          <w:jc w:val="center"/>
        </w:trPr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96506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7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96506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Функции</w:t>
            </w:r>
          </w:p>
        </w:tc>
      </w:tr>
      <w:tr w:rsidR="00234342" w:rsidRPr="0096506B" w:rsidTr="006A6361">
        <w:trPr>
          <w:trHeight w:val="1"/>
          <w:jc w:val="center"/>
        </w:trPr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утверждает штатное расписание, отчетные документы организации, 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осуществляет общее руководство д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етским садом</w:t>
            </w:r>
          </w:p>
        </w:tc>
      </w:tr>
      <w:tr w:rsidR="00234342" w:rsidRPr="0096506B" w:rsidTr="006A6361">
        <w:trPr>
          <w:trHeight w:val="1"/>
          <w:jc w:val="center"/>
        </w:trPr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Осуществляет текущее руководство образовательной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деятельностью д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етского сада, в том числе рассматривает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вопросы: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развития образовательных услуг;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выбора учебников, учебных пособий, средств обучения и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воспитания;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материально-технического обеспечения образовательного</w:t>
            </w:r>
            <w:r w:rsidRPr="009650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процесса;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аттестации, повышении квалификации педагогических</w:t>
            </w:r>
            <w:r w:rsidRPr="009650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работников;</w:t>
            </w:r>
          </w:p>
        </w:tc>
      </w:tr>
      <w:tr w:rsidR="00234342" w:rsidRPr="0096506B" w:rsidTr="006A6361">
        <w:trPr>
          <w:trHeight w:val="1"/>
          <w:jc w:val="center"/>
        </w:trPr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7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96506B" w:rsidRDefault="00234342" w:rsidP="006A6361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Реализует право работников участвовать в управлении</w:t>
            </w:r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образовательной организацией, в том числе: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9650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правами и обязанностями работников;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34342" w:rsidRPr="0096506B" w:rsidRDefault="00234342" w:rsidP="006A6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rFonts w:ascii="Calibri" w:hAnsi="Calibri" w:cs="Calibri"/>
              </w:rPr>
            </w:pP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9650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96506B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материальной базы</w:t>
            </w:r>
          </w:p>
        </w:tc>
      </w:tr>
    </w:tbl>
    <w:p w:rsidR="0023434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/>
          <w:iCs/>
          <w:sz w:val="24"/>
          <w:szCs w:val="24"/>
          <w:highlight w:val="yellow"/>
        </w:rPr>
      </w:pPr>
    </w:p>
    <w:p w:rsidR="00234342" w:rsidRPr="00D9753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D97539">
        <w:rPr>
          <w:rFonts w:ascii="Times New Roman CYR" w:hAnsi="Times New Roman CYR" w:cs="Times New Roman CYR"/>
          <w:iCs/>
          <w:sz w:val="24"/>
          <w:szCs w:val="24"/>
        </w:rPr>
        <w:t>Структура и система управления соответствуют специфике деятельности детского сада.</w:t>
      </w:r>
      <w:r w:rsidRPr="00D97539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97539">
        <w:rPr>
          <w:rFonts w:ascii="Times New Roman CYR" w:hAnsi="Times New Roman CYR" w:cs="Times New Roman CYR"/>
          <w:iCs/>
          <w:sz w:val="24"/>
          <w:szCs w:val="24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E4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Оценка образовательной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деятельности</w:t>
      </w:r>
    </w:p>
    <w:p w:rsidR="00234342" w:rsidRPr="00D9753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97539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 Детском саду организована в соответствии с</w:t>
      </w:r>
      <w:r w:rsidRPr="00D97539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6" w:anchor="/document/99/902389617/" w:history="1">
        <w:r w:rsidRPr="00D97539">
          <w:rPr>
            <w:rFonts w:ascii="Times New Roman" w:hAnsi="Times New Roman" w:cs="Times New Roman"/>
            <w:iCs/>
            <w:sz w:val="24"/>
            <w:szCs w:val="24"/>
          </w:rPr>
          <w:t>Федеральным законом от 29.12.2012 № 273-ФЗ</w:t>
        </w:r>
      </w:hyperlink>
      <w:r w:rsidRPr="00D97539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D97539">
        <w:rPr>
          <w:rFonts w:ascii="Times New Roman" w:hAnsi="Times New Roman" w:cs="Times New Roman"/>
          <w:iCs/>
          <w:sz w:val="24"/>
          <w:szCs w:val="24"/>
        </w:rPr>
        <w:t>«Об образовании в Российской Федерации»,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7" w:anchor="/document/99/499057887/" w:history="1">
        <w:r w:rsidRPr="00D97539">
          <w:rPr>
            <w:rFonts w:ascii="Times New Roman" w:hAnsi="Times New Roman" w:cs="Times New Roman"/>
            <w:iCs/>
            <w:sz w:val="24"/>
            <w:szCs w:val="24"/>
          </w:rPr>
          <w:t>ФГОС дошкольного образования</w:t>
        </w:r>
      </w:hyperlink>
      <w:r w:rsidRPr="00D97539">
        <w:rPr>
          <w:rFonts w:ascii="Times New Roman" w:hAnsi="Times New Roman" w:cs="Times New Roman"/>
          <w:sz w:val="24"/>
          <w:szCs w:val="24"/>
        </w:rPr>
        <w:t>,</w:t>
      </w:r>
      <w:r w:rsidRPr="00D97539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anchor="/document/99/499023522/" w:history="1">
        <w:proofErr w:type="spellStart"/>
        <w:r w:rsidRPr="00D97539">
          <w:rPr>
            <w:rFonts w:ascii="Times New Roman" w:hAnsi="Times New Roman" w:cs="Times New Roman"/>
            <w:iCs/>
            <w:sz w:val="24"/>
            <w:szCs w:val="24"/>
          </w:rPr>
          <w:t>СанПиН</w:t>
        </w:r>
        <w:proofErr w:type="spellEnd"/>
        <w:r w:rsidRPr="00D97539">
          <w:rPr>
            <w:rFonts w:ascii="Times New Roman" w:hAnsi="Times New Roman" w:cs="Times New Roman"/>
            <w:iCs/>
            <w:sz w:val="24"/>
            <w:szCs w:val="24"/>
          </w:rPr>
          <w:t xml:space="preserve"> 2.4.1.3049-13</w:t>
        </w:r>
      </w:hyperlink>
      <w:r w:rsidRPr="00D97539">
        <w:rPr>
          <w:rFonts w:ascii="Times New Roman" w:hAnsi="Times New Roman" w:cs="Times New Roman"/>
          <w:iCs/>
          <w:sz w:val="24"/>
          <w:szCs w:val="24"/>
          <w:lang w:val="en-US"/>
        </w:rPr>
        <w:t>  </w:t>
      </w:r>
      <w:r w:rsidRPr="00D97539">
        <w:rPr>
          <w:rFonts w:ascii="Times New Roman" w:hAnsi="Times New Roman" w:cs="Times New Roman"/>
          <w:iCs/>
          <w:sz w:val="24"/>
          <w:szCs w:val="24"/>
        </w:rPr>
        <w:t>«Санитарно-</w:t>
      </w:r>
      <w:r w:rsidRPr="00D97539">
        <w:rPr>
          <w:rFonts w:ascii="Times New Roman" w:hAnsi="Times New Roman" w:cs="Times New Roman"/>
          <w:iCs/>
          <w:sz w:val="24"/>
          <w:szCs w:val="24"/>
        </w:rPr>
        <w:lastRenderedPageBreak/>
        <w:t>эпидемиологические</w:t>
      </w:r>
      <w:r w:rsidRPr="00D97539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97539">
        <w:rPr>
          <w:rFonts w:ascii="Times New Roman" w:hAnsi="Times New Roman" w:cs="Times New Roman"/>
          <w:iCs/>
          <w:sz w:val="24"/>
          <w:szCs w:val="24"/>
        </w:rPr>
        <w:t>требования к устройству, содержанию и организации режима работы дошкольных образовательных организаций».</w:t>
      </w:r>
    </w:p>
    <w:p w:rsidR="00234342" w:rsidRPr="00D97539" w:rsidRDefault="00234342" w:rsidP="00234342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FB7062">
        <w:rPr>
          <w:rFonts w:ascii="Times New Roman" w:hAnsi="Times New Roman"/>
          <w:sz w:val="24"/>
          <w:szCs w:val="24"/>
        </w:rPr>
        <w:t xml:space="preserve">Основной программой, реализуемой в детском саду и обеспечивающей целостность воспитательно-образовательного процесса, является «Основная общеобразовательная программа дошкольного образования МДОУ </w:t>
      </w:r>
      <w:proofErr w:type="spellStart"/>
      <w:r w:rsidRPr="00FB7062">
        <w:rPr>
          <w:rFonts w:ascii="Times New Roman" w:hAnsi="Times New Roman"/>
          <w:sz w:val="24"/>
          <w:szCs w:val="24"/>
        </w:rPr>
        <w:t>Родионовского</w:t>
      </w:r>
      <w:proofErr w:type="spellEnd"/>
      <w:r w:rsidRPr="00FB7062">
        <w:rPr>
          <w:rFonts w:ascii="Times New Roman" w:hAnsi="Times New Roman"/>
          <w:sz w:val="24"/>
          <w:szCs w:val="24"/>
        </w:rPr>
        <w:t xml:space="preserve"> детского сада»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разработана на основе общеобразовательных технологий:</w:t>
      </w:r>
    </w:p>
    <w:p w:rsidR="00234342" w:rsidRPr="00D97539" w:rsidRDefault="00234342" w:rsidP="0023434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«Школа 2100» («Детский сад 2100»), авторский коллектив: А.А.Леонтьев, 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Р.Н.Бунеев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Е.В.Бунеева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А.А.Вахрушев, 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М.В.Корепанова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О.А.Куревина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О.В.Чиндилова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(речевое развитие, подготовка к обучению грамоте)</w:t>
      </w:r>
    </w:p>
    <w:p w:rsidR="00234342" w:rsidRPr="00D97539" w:rsidRDefault="00234342" w:rsidP="0023434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«От рождения до школы» под редакцией 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Н.Е.Вераксы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Т.С.Комаровой, М.А.Васильевой (ознакомление с окружающим миром, физическая культура, художественно-эстетическое развитие, занятия с детьми раннего возраста)</w:t>
      </w:r>
    </w:p>
    <w:p w:rsidR="00234342" w:rsidRPr="00D97539" w:rsidRDefault="00234342" w:rsidP="00234342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Авторская программа "Школа 2000…" </w:t>
      </w:r>
      <w:proofErr w:type="spellStart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Л.Г.Петерсон</w:t>
      </w:r>
      <w:proofErr w:type="spellEnd"/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(ФЭМП)</w:t>
      </w:r>
    </w:p>
    <w:p w:rsidR="00234342" w:rsidRPr="00D97539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образовательным областям:</w:t>
      </w:r>
    </w:p>
    <w:p w:rsidR="00234342" w:rsidRPr="00D97539" w:rsidRDefault="00234342" w:rsidP="0023434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физическое развитие;</w:t>
      </w:r>
    </w:p>
    <w:p w:rsidR="00234342" w:rsidRPr="00D97539" w:rsidRDefault="00234342" w:rsidP="0023434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речевое развитие;</w:t>
      </w:r>
    </w:p>
    <w:p w:rsidR="00234342" w:rsidRPr="00D97539" w:rsidRDefault="00234342" w:rsidP="0023434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познавательное развитие;</w:t>
      </w:r>
    </w:p>
    <w:p w:rsidR="00234342" w:rsidRPr="00D97539" w:rsidRDefault="00234342" w:rsidP="0023434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художественно-эстетическое развитие;</w:t>
      </w:r>
    </w:p>
    <w:p w:rsidR="00234342" w:rsidRPr="00D97539" w:rsidRDefault="00234342" w:rsidP="00234342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социально-коммуникативное развитие.</w:t>
      </w:r>
    </w:p>
    <w:p w:rsidR="00234342" w:rsidRPr="00D97539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975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Программа обеспечивает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34342" w:rsidRDefault="00234342" w:rsidP="00234342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составлении Программы учитывались </w:t>
      </w:r>
      <w:r>
        <w:rPr>
          <w:rFonts w:ascii="Times New Roman" w:hAnsi="Times New Roman"/>
          <w:color w:val="000000"/>
          <w:sz w:val="24"/>
          <w:szCs w:val="24"/>
        </w:rPr>
        <w:t>потребности</w:t>
      </w:r>
      <w:r w:rsidRPr="00335AF4">
        <w:rPr>
          <w:rFonts w:ascii="Times New Roman" w:hAnsi="Times New Roman"/>
          <w:color w:val="000000"/>
          <w:sz w:val="24"/>
          <w:szCs w:val="24"/>
        </w:rPr>
        <w:t xml:space="preserve"> детей и родителей, социума, в котором находится дошкольное образовательное учреждение.</w:t>
      </w:r>
    </w:p>
    <w:p w:rsidR="00234342" w:rsidRPr="00335AF4" w:rsidRDefault="00234342" w:rsidP="00234342">
      <w:pPr>
        <w:spacing w:after="0" w:line="252" w:lineRule="atLeast"/>
        <w:ind w:right="75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324BA">
        <w:rPr>
          <w:rFonts w:ascii="Times New Roman" w:hAnsi="Times New Roman"/>
          <w:color w:val="000000"/>
          <w:sz w:val="24"/>
          <w:szCs w:val="24"/>
        </w:rPr>
        <w:t>При реализации образовательной программы использование электронного обучения и дистанционных образовательных технологий не применяется.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34342" w:rsidRPr="008376C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Детский сад посещают 15  воспитанников в возрасте от 1 г.3 мес.  до 7 лет. </w:t>
      </w:r>
    </w:p>
    <w:p w:rsidR="00234342" w:rsidRPr="008376C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8376C2">
        <w:rPr>
          <w:rFonts w:ascii="Times New Roman CYR" w:hAnsi="Times New Roman CYR" w:cs="Times New Roman CYR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 - наблюдения, итоговые занятия.</w:t>
      </w:r>
    </w:p>
    <w:p w:rsidR="00234342" w:rsidRPr="008376C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8376C2">
        <w:rPr>
          <w:rFonts w:ascii="Times New Roman CYR" w:hAnsi="Times New Roman CYR" w:cs="Times New Roman CYR"/>
          <w:iCs/>
          <w:sz w:val="24"/>
          <w:szCs w:val="24"/>
        </w:rPr>
        <w:t>Разработаны диагностические карты освоения ООП детского сада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1 июня 2019 года выглядят следующим образом: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719"/>
        <w:gridCol w:w="750"/>
        <w:gridCol w:w="983"/>
        <w:gridCol w:w="672"/>
        <w:gridCol w:w="879"/>
        <w:gridCol w:w="844"/>
        <w:gridCol w:w="920"/>
        <w:gridCol w:w="672"/>
        <w:gridCol w:w="2072"/>
      </w:tblGrid>
      <w:tr w:rsidR="00234342" w:rsidTr="006A6361">
        <w:trPr>
          <w:trHeight w:val="1"/>
          <w:jc w:val="center"/>
        </w:trPr>
        <w:tc>
          <w:tcPr>
            <w:tcW w:w="2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Уровень развития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целевых ориентиров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детского развития</w:t>
            </w:r>
          </w:p>
        </w:tc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Выше нормы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Норма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Ниже нормы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Итого</w:t>
            </w:r>
          </w:p>
        </w:tc>
      </w:tr>
      <w:tr w:rsidR="00234342" w:rsidTr="006A6361">
        <w:trPr>
          <w:trHeight w:val="1489"/>
          <w:jc w:val="center"/>
        </w:trPr>
        <w:tc>
          <w:tcPr>
            <w:tcW w:w="2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Кол-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%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Кол-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%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Кол-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%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Кол-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376C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%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воспитанников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в пределе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нормы</w:t>
            </w:r>
          </w:p>
        </w:tc>
      </w:tr>
      <w:tr w:rsidR="00234342" w:rsidTr="006A6361">
        <w:trPr>
          <w:trHeight w:val="1"/>
          <w:jc w:val="center"/>
        </w:trPr>
        <w:tc>
          <w:tcPr>
            <w:tcW w:w="2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93%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7%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93%</w:t>
            </w:r>
          </w:p>
        </w:tc>
      </w:tr>
      <w:tr w:rsidR="00234342" w:rsidTr="006A6361">
        <w:trPr>
          <w:trHeight w:val="1"/>
          <w:jc w:val="center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Качество освоения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образовательных</w:t>
            </w:r>
          </w:p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376C2"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областей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87%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13%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34342" w:rsidRPr="008376C2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87%</w:t>
            </w:r>
          </w:p>
        </w:tc>
      </w:tr>
    </w:tbl>
    <w:p w:rsidR="0023434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/>
          <w:iCs/>
          <w:sz w:val="24"/>
          <w:szCs w:val="24"/>
          <w:highlight w:val="yellow"/>
        </w:rPr>
      </w:pPr>
    </w:p>
    <w:p w:rsidR="00234342" w:rsidRPr="008376C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>В июне 2019 года педагоги д</w:t>
      </w:r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Pr="008376C2">
        <w:rPr>
          <w:rFonts w:ascii="Times New Roman CYR" w:hAnsi="Times New Roman CYR" w:cs="Times New Roman CYR"/>
          <w:iCs/>
          <w:sz w:val="24"/>
          <w:szCs w:val="24"/>
        </w:rPr>
        <w:t>сформированности</w:t>
      </w:r>
      <w:proofErr w:type="spellEnd"/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 предпосылок к учеб</w:t>
      </w:r>
      <w:r>
        <w:rPr>
          <w:rFonts w:ascii="Times New Roman CYR" w:hAnsi="Times New Roman CYR" w:cs="Times New Roman CYR"/>
          <w:iCs/>
          <w:sz w:val="24"/>
          <w:szCs w:val="24"/>
        </w:rPr>
        <w:t>ной деятельности в количестве 3</w:t>
      </w:r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 человек. </w:t>
      </w:r>
      <w:proofErr w:type="gramStart"/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Задания позволили оценить уровень </w:t>
      </w:r>
      <w:proofErr w:type="spellStart"/>
      <w:r w:rsidRPr="008376C2">
        <w:rPr>
          <w:rFonts w:ascii="Times New Roman CYR" w:hAnsi="Times New Roman CYR" w:cs="Times New Roman CYR"/>
          <w:iCs/>
          <w:sz w:val="24"/>
          <w:szCs w:val="24"/>
        </w:rPr>
        <w:t>сформированности</w:t>
      </w:r>
      <w:proofErr w:type="spellEnd"/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 предпосылок к учебной деятельности: возможность работать </w:t>
      </w:r>
      <w:r w:rsidRPr="008376C2">
        <w:rPr>
          <w:rFonts w:ascii="Times New Roman CYR" w:hAnsi="Times New Roman CYR" w:cs="Times New Roman CYR"/>
          <w:iCs/>
          <w:sz w:val="24"/>
          <w:szCs w:val="24"/>
        </w:rPr>
        <w:lastRenderedPageBreak/>
        <w:t>в</w:t>
      </w:r>
      <w:r w:rsidRPr="008376C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8376C2">
        <w:rPr>
          <w:rFonts w:ascii="Times New Roman CYR" w:hAnsi="Times New Roman CYR" w:cs="Times New Roman CYR"/>
          <w:iCs/>
          <w:sz w:val="24"/>
          <w:szCs w:val="24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8376C2">
        <w:rPr>
          <w:rFonts w:ascii="Times New Roman CYR" w:hAnsi="Times New Roman CYR" w:cs="Times New Roman CYR"/>
          <w:iCs/>
          <w:sz w:val="24"/>
          <w:szCs w:val="24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234342" w:rsidRPr="008376C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8376C2">
        <w:rPr>
          <w:rFonts w:ascii="Times New Roman CYR" w:hAnsi="Times New Roman CYR" w:cs="Times New Roman CYR"/>
          <w:iCs/>
          <w:sz w:val="24"/>
          <w:szCs w:val="24"/>
        </w:rPr>
        <w:t>Результаты педагогического анализа показывают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 преобладание детей со средним уровнем</w:t>
      </w:r>
      <w:r w:rsidRPr="008376C2">
        <w:rPr>
          <w:rFonts w:ascii="Times New Roman CYR" w:hAnsi="Times New Roman CYR" w:cs="Times New Roman CYR"/>
          <w:iCs/>
          <w:sz w:val="24"/>
          <w:szCs w:val="24"/>
        </w:rPr>
        <w:t xml:space="preserve">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/>
          <w:iCs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Дополнительного образования в детском саду нет. </w:t>
      </w:r>
      <w:r>
        <w:rPr>
          <w:rFonts w:ascii="Times New Roman CYR" w:hAnsi="Times New Roman CYR" w:cs="Times New Roman CYR"/>
          <w:bCs/>
          <w:sz w:val="24"/>
          <w:szCs w:val="24"/>
        </w:rPr>
        <w:t>Семьям всех воспитанников были выданы сертификаты дополнительного образования Ярославской области.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E4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234342" w:rsidRPr="00B8054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B80549">
        <w:rPr>
          <w:rFonts w:ascii="Times New Roman CYR" w:hAnsi="Times New Roman CYR" w:cs="Times New Roman CYR"/>
          <w:iCs/>
          <w:sz w:val="24"/>
          <w:szCs w:val="24"/>
        </w:rPr>
        <w:t>Мониторинг качества образовательной деятельности в 2019 году показал хорошую работу педагогического коллектива по всем показателям.</w:t>
      </w:r>
    </w:p>
    <w:p w:rsidR="00234342" w:rsidRPr="00B8054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B80549">
        <w:rPr>
          <w:rFonts w:ascii="Times New Roman CYR" w:hAnsi="Times New Roman CYR" w:cs="Times New Roman CYR"/>
          <w:iCs/>
          <w:sz w:val="24"/>
          <w:szCs w:val="24"/>
        </w:rPr>
        <w:t>Состояние здоровья и физического развития воспитанников удовлетворительные. 87 % детей успешно освоили образовательную программу дошкольного образования в своей возрастной группе. Воспитанники подготовительной группы показали готовность к школьному обучению. 1 ребенок вышел на муниципальный этап Олимпиады дошкольнико</w:t>
      </w:r>
      <w:r>
        <w:rPr>
          <w:rFonts w:ascii="Times New Roman CYR" w:hAnsi="Times New Roman CYR" w:cs="Times New Roman CYR"/>
          <w:iCs/>
          <w:sz w:val="24"/>
          <w:szCs w:val="24"/>
        </w:rPr>
        <w:t>в и показал результат 67 баллов (сертификат участника).</w:t>
      </w:r>
    </w:p>
    <w:p w:rsidR="00234342" w:rsidRPr="00B8054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B80549">
        <w:rPr>
          <w:rFonts w:ascii="Times New Roman CYR" w:hAnsi="Times New Roman CYR" w:cs="Times New Roman CYR"/>
          <w:iCs/>
          <w:sz w:val="24"/>
          <w:szCs w:val="24"/>
        </w:rPr>
        <w:t>В период с 15.10.2019 по 19.10.2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019 проводилось анкетирование </w:t>
      </w:r>
      <w:r w:rsidRPr="00B80549">
        <w:rPr>
          <w:rFonts w:ascii="Times New Roman CYR" w:hAnsi="Times New Roman CYR" w:cs="Times New Roman CYR"/>
          <w:iCs/>
          <w:sz w:val="24"/>
          <w:szCs w:val="24"/>
        </w:rPr>
        <w:t xml:space="preserve"> родителей, получены следующие результаты: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"/>
        <w:gridCol w:w="538"/>
        <w:gridCol w:w="538"/>
        <w:gridCol w:w="538"/>
        <w:gridCol w:w="539"/>
        <w:gridCol w:w="539"/>
        <w:gridCol w:w="539"/>
        <w:gridCol w:w="418"/>
        <w:gridCol w:w="539"/>
        <w:gridCol w:w="539"/>
        <w:gridCol w:w="539"/>
        <w:gridCol w:w="579"/>
        <w:gridCol w:w="607"/>
        <w:gridCol w:w="607"/>
        <w:gridCol w:w="607"/>
        <w:gridCol w:w="562"/>
        <w:gridCol w:w="562"/>
        <w:gridCol w:w="562"/>
      </w:tblGrid>
      <w:tr w:rsidR="00234342" w:rsidRPr="00B80549" w:rsidTr="006A6361"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C767C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 </w:t>
            </w:r>
            <w:proofErr w:type="spellStart"/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Критерии</w:t>
            </w:r>
            <w:proofErr w:type="spellEnd"/>
          </w:p>
        </w:tc>
      </w:tr>
      <w:tr w:rsidR="00234342" w:rsidRPr="00B80549" w:rsidTr="006A6361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 – 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2-комфортность условий, в которых осуществляется образовательная деятельность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3-Доступность образовательной деятельности для инвалидов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4-Доброжелательность, </w:t>
            </w:r>
            <w:proofErr w:type="spellStart"/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вежливость</w:t>
            </w:r>
            <w:proofErr w:type="spellEnd"/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работников</w:t>
            </w:r>
            <w:proofErr w:type="spellEnd"/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организации</w:t>
            </w:r>
            <w:proofErr w:type="spellEnd"/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5-Удовлетворенность условиями осуществления образовательной деятельности организаций</w:t>
            </w:r>
          </w:p>
        </w:tc>
      </w:tr>
      <w:tr w:rsidR="00234342" w:rsidRPr="00B80549" w:rsidTr="006A6361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2.1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2.2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2.3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4.2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5.3</w:t>
            </w:r>
          </w:p>
        </w:tc>
      </w:tr>
      <w:tr w:rsidR="00234342" w:rsidRPr="00B80549" w:rsidTr="006A6361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1.1.1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1.1.2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1.2.1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1.3.1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1.3.2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2.1.1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2.3.1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3.1.1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3.2.1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3.3.1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4.1.1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4.2.1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4.3.1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5.1.1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5.2.1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5.3.1</w:t>
            </w:r>
          </w:p>
        </w:tc>
      </w:tr>
      <w:tr w:rsidR="00234342" w:rsidRPr="00B80549" w:rsidTr="006A6361"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86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80.8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100.0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84.6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</w:tr>
      <w:tr w:rsidR="00234342" w:rsidRPr="00B80549" w:rsidTr="006A636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82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69.2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100.0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84.6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42" w:rsidRPr="00B80549" w:rsidRDefault="00234342" w:rsidP="006A6361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8054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n-US"/>
              </w:rPr>
              <w:t>92.3</w:t>
            </w:r>
          </w:p>
        </w:tc>
      </w:tr>
    </w:tbl>
    <w:p w:rsidR="00234342" w:rsidRPr="00773D21" w:rsidRDefault="00234342" w:rsidP="0023434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E4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Оценка кадрового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обеспечения</w:t>
      </w:r>
    </w:p>
    <w:p w:rsidR="00234342" w:rsidRPr="00B8054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80549">
        <w:rPr>
          <w:rFonts w:ascii="Times New Roman" w:hAnsi="Times New Roman" w:cs="Times New Roman"/>
          <w:iCs/>
          <w:sz w:val="24"/>
          <w:szCs w:val="24"/>
        </w:rPr>
        <w:t>Детский сад укомплектован педагогами  согласно штатному расписанию. Педагогический коллектив детского сада насчитывает 3 специалистов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80549">
        <w:rPr>
          <w:rFonts w:ascii="Times New Roman" w:hAnsi="Times New Roman" w:cs="Times New Roman"/>
          <w:iCs/>
          <w:sz w:val="24"/>
          <w:szCs w:val="24"/>
        </w:rPr>
        <w:t xml:space="preserve"> Всего работают 13 человек.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34342" w:rsidRPr="00B80549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80549">
        <w:rPr>
          <w:rFonts w:ascii="Times New Roman" w:hAnsi="Times New Roman" w:cs="Times New Roman"/>
          <w:iCs/>
          <w:sz w:val="24"/>
          <w:szCs w:val="24"/>
        </w:rPr>
        <w:t>Курсы</w:t>
      </w:r>
      <w:r w:rsidRPr="00B80549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9" w:anchor="/document/16/4019/" w:history="1">
        <w:r w:rsidRPr="00B80549">
          <w:rPr>
            <w:rFonts w:ascii="Times New Roman" w:hAnsi="Times New Roman" w:cs="Times New Roman"/>
            <w:iCs/>
            <w:sz w:val="24"/>
            <w:szCs w:val="24"/>
          </w:rPr>
          <w:t>повышения квалификации</w:t>
        </w:r>
      </w:hyperlink>
      <w:r w:rsidRPr="00B8054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B80549">
        <w:rPr>
          <w:rFonts w:ascii="Times New Roman" w:hAnsi="Times New Roman" w:cs="Times New Roman"/>
          <w:iCs/>
          <w:sz w:val="24"/>
          <w:szCs w:val="24"/>
        </w:rPr>
        <w:t xml:space="preserve">в 2019 году прошел 1 педагог по теме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r w:rsidRPr="00B80549">
        <w:rPr>
          <w:rFonts w:ascii="Times New Roman" w:hAnsi="Times New Roman" w:cs="Times New Roman"/>
          <w:sz w:val="24"/>
          <w:szCs w:val="24"/>
        </w:rPr>
        <w:t>Современные родители: педагогика сотрудничества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05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342" w:rsidRPr="00C767C5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C767C5">
        <w:rPr>
          <w:rFonts w:ascii="Times New Roman CYR" w:hAnsi="Times New Roman CYR" w:cs="Times New Roman CYR"/>
          <w:iCs/>
          <w:sz w:val="24"/>
          <w:szCs w:val="24"/>
        </w:rPr>
        <w:t>В 2019 году педагоги детского сада приняли участие в конкурсах:</w:t>
      </w:r>
    </w:p>
    <w:p w:rsidR="00234342" w:rsidRPr="00C767C5" w:rsidRDefault="00234342" w:rsidP="00234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 CYR" w:hAnsi="Times New Roman CYR" w:cs="Times New Roman CYR"/>
          <w:iCs/>
          <w:sz w:val="24"/>
          <w:szCs w:val="24"/>
        </w:rPr>
      </w:pPr>
      <w:r w:rsidRPr="00C767C5">
        <w:rPr>
          <w:rFonts w:ascii="Times New Roman CYR" w:hAnsi="Times New Roman CYR" w:cs="Times New Roman CYR"/>
          <w:iCs/>
          <w:sz w:val="24"/>
          <w:szCs w:val="24"/>
        </w:rPr>
        <w:lastRenderedPageBreak/>
        <w:t xml:space="preserve">Муниципальный конкурс творческих работ «Родная сторона» - </w:t>
      </w:r>
      <w:proofErr w:type="gramStart"/>
      <w:r w:rsidRPr="00C767C5">
        <w:rPr>
          <w:rFonts w:ascii="Times New Roman CYR" w:hAnsi="Times New Roman CYR" w:cs="Times New Roman CYR"/>
          <w:iCs/>
          <w:sz w:val="24"/>
          <w:szCs w:val="24"/>
        </w:rPr>
        <w:t>подготовлены</w:t>
      </w:r>
      <w:proofErr w:type="gramEnd"/>
      <w:r w:rsidRPr="00C767C5">
        <w:rPr>
          <w:rFonts w:ascii="Times New Roman CYR" w:hAnsi="Times New Roman CYR" w:cs="Times New Roman CYR"/>
          <w:iCs/>
          <w:sz w:val="24"/>
          <w:szCs w:val="24"/>
        </w:rPr>
        <w:t xml:space="preserve"> 9 участников-детей. Результат – Благодарственное письмо и сертификаты участников.</w:t>
      </w:r>
    </w:p>
    <w:p w:rsidR="00234342" w:rsidRPr="00C767C5" w:rsidRDefault="00234342" w:rsidP="00234342">
      <w:pPr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iCs/>
          <w:sz w:val="24"/>
          <w:szCs w:val="24"/>
        </w:rPr>
      </w:pPr>
    </w:p>
    <w:p w:rsidR="00234342" w:rsidRPr="00C767C5" w:rsidRDefault="00234342" w:rsidP="00234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 CYR" w:hAnsi="Times New Roman CYR" w:cs="Times New Roman CYR"/>
          <w:iCs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>Областной</w:t>
      </w:r>
      <w:r w:rsidRPr="00C767C5">
        <w:rPr>
          <w:rFonts w:ascii="Times New Roman CYR" w:hAnsi="Times New Roman CYR" w:cs="Times New Roman CYR"/>
          <w:iCs/>
          <w:sz w:val="24"/>
          <w:szCs w:val="24"/>
        </w:rPr>
        <w:t xml:space="preserve"> конкурс 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методических разработок </w:t>
      </w:r>
      <w:r w:rsidRPr="00C767C5">
        <w:rPr>
          <w:rFonts w:ascii="Times New Roman CYR" w:hAnsi="Times New Roman CYR" w:cs="Times New Roman CYR"/>
          <w:iCs/>
          <w:sz w:val="24"/>
          <w:szCs w:val="24"/>
        </w:rPr>
        <w:t>«Память и слава», представлен сценарий концертной программы «Нам дороги эти позабыть нельзя». Результат –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 Свидетельство об участии</w:t>
      </w:r>
      <w:r w:rsidRPr="00C767C5">
        <w:rPr>
          <w:rFonts w:ascii="Times New Roman CYR" w:hAnsi="Times New Roman CYR" w:cs="Times New Roman CYR"/>
          <w:iCs/>
          <w:sz w:val="24"/>
          <w:szCs w:val="24"/>
        </w:rPr>
        <w:t>.</w:t>
      </w:r>
    </w:p>
    <w:p w:rsidR="00234342" w:rsidRPr="00C767C5" w:rsidRDefault="00234342" w:rsidP="00234342">
      <w:pPr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iCs/>
          <w:sz w:val="24"/>
          <w:szCs w:val="24"/>
        </w:rPr>
      </w:pPr>
    </w:p>
    <w:p w:rsidR="00234342" w:rsidRPr="007154C6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C6">
        <w:rPr>
          <w:rFonts w:ascii="Times New Roman" w:hAnsi="Times New Roman"/>
          <w:sz w:val="24"/>
          <w:szCs w:val="24"/>
        </w:rPr>
        <w:t>Важнейшими задачами  являются создание условий для творческой самореализации личности педагога, оказание помощи воспитателям в обретении неповторимой индивидуальности, раскрытии творческого начала каждого педагога, поиска своего стиля деятельности.</w:t>
      </w:r>
    </w:p>
    <w:p w:rsidR="00234342" w:rsidRPr="007154C6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C6">
        <w:rPr>
          <w:rFonts w:ascii="Times New Roman" w:hAnsi="Times New Roman"/>
          <w:sz w:val="24"/>
          <w:szCs w:val="24"/>
        </w:rPr>
        <w:t xml:space="preserve">      Основными направлениями работы  являются:</w:t>
      </w:r>
    </w:p>
    <w:p w:rsidR="00234342" w:rsidRPr="007154C6" w:rsidRDefault="00234342" w:rsidP="002343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C6">
        <w:rPr>
          <w:rFonts w:ascii="Times New Roman" w:hAnsi="Times New Roman"/>
          <w:sz w:val="24"/>
          <w:szCs w:val="24"/>
        </w:rPr>
        <w:t>внедрение в образовательный процесс новых педагогических технологий;</w:t>
      </w:r>
    </w:p>
    <w:p w:rsidR="00234342" w:rsidRPr="007154C6" w:rsidRDefault="00234342" w:rsidP="002343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C6">
        <w:rPr>
          <w:rFonts w:ascii="Times New Roman" w:hAnsi="Times New Roman"/>
          <w:sz w:val="24"/>
          <w:szCs w:val="24"/>
        </w:rPr>
        <w:t>учет индивидуальных возможностей и личных качеств педагогов и их профессиональных интересов;</w:t>
      </w:r>
    </w:p>
    <w:p w:rsidR="00234342" w:rsidRPr="007154C6" w:rsidRDefault="00234342" w:rsidP="0023434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C6">
        <w:rPr>
          <w:rFonts w:ascii="Times New Roman" w:hAnsi="Times New Roman"/>
          <w:sz w:val="24"/>
          <w:szCs w:val="24"/>
        </w:rPr>
        <w:t>своевременная оценка результатов деятельности с целью внесения корректив в процесс  профессионального     совершенствования.</w:t>
      </w:r>
    </w:p>
    <w:p w:rsidR="00234342" w:rsidRPr="007154C6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54C6">
        <w:rPr>
          <w:rFonts w:ascii="Times New Roman" w:hAnsi="Times New Roman"/>
          <w:b/>
          <w:bCs/>
          <w:sz w:val="24"/>
          <w:szCs w:val="24"/>
        </w:rPr>
        <w:t xml:space="preserve">         Кадровое обеспечение педагогического процесса в ДОУ</w:t>
      </w:r>
    </w:p>
    <w:tbl>
      <w:tblPr>
        <w:tblW w:w="0" w:type="auto"/>
        <w:tblInd w:w="108" w:type="dxa"/>
        <w:tblLayout w:type="fixed"/>
        <w:tblLook w:val="0000"/>
      </w:tblPr>
      <w:tblGrid>
        <w:gridCol w:w="5220"/>
        <w:gridCol w:w="1440"/>
      </w:tblGrid>
      <w:tr w:rsidR="00234342" w:rsidRPr="003B1C53" w:rsidTr="006A6361">
        <w:trPr>
          <w:trHeight w:val="46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7F6F2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34342" w:rsidRPr="003B1C53" w:rsidTr="006A6361">
        <w:trPr>
          <w:trHeight w:val="25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4342" w:rsidRPr="003B1C53" w:rsidTr="006A6361">
        <w:trPr>
          <w:trHeight w:val="26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Соответствуют должности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34342" w:rsidRPr="003B1C53" w:rsidTr="006A6361">
        <w:trPr>
          <w:trHeight w:val="23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342" w:rsidRPr="003B1C53" w:rsidTr="006A6361">
        <w:trPr>
          <w:trHeight w:val="25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EE2908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4342" w:rsidRPr="003B1C53" w:rsidTr="006A6361">
        <w:trPr>
          <w:trHeight w:val="25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34342" w:rsidRPr="003B1C53" w:rsidTr="006A6361">
        <w:trPr>
          <w:trHeight w:val="27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b/>
                <w:bCs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342" w:rsidRPr="003B1C53" w:rsidTr="006A6361">
        <w:trPr>
          <w:trHeight w:val="28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967B31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342" w:rsidRPr="003B1C53" w:rsidTr="006A6361">
        <w:trPr>
          <w:trHeight w:val="289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EE2908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342" w:rsidRPr="003B1C53" w:rsidTr="006A6361">
        <w:trPr>
          <w:trHeight w:val="2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r w:rsidRPr="003B1C53">
              <w:rPr>
                <w:rFonts w:ascii="Times New Roman" w:hAnsi="Times New Roman"/>
                <w:sz w:val="24"/>
                <w:szCs w:val="24"/>
              </w:rPr>
              <w:t>лет и свыше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EE2908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342" w:rsidRPr="003B1C53" w:rsidTr="006A6361">
        <w:trPr>
          <w:trHeight w:val="266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3B1C53">
              <w:rPr>
                <w:rFonts w:ascii="Times New Roman" w:hAnsi="Times New Roman"/>
                <w:sz w:val="24"/>
                <w:szCs w:val="24"/>
              </w:rPr>
              <w:t>лет и свыше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34342" w:rsidRPr="003B1C53" w:rsidTr="006A6361">
        <w:trPr>
          <w:trHeight w:val="26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3B1C53">
              <w:rPr>
                <w:rFonts w:ascii="Times New Roman" w:hAnsi="Times New Roman"/>
                <w:sz w:val="24"/>
                <w:szCs w:val="24"/>
              </w:rPr>
              <w:t>лет и свыше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34342" w:rsidRPr="007154C6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4342" w:rsidRPr="007154C6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4C6">
        <w:rPr>
          <w:rFonts w:ascii="Times New Roman" w:hAnsi="Times New Roman"/>
          <w:sz w:val="24"/>
          <w:szCs w:val="24"/>
        </w:rPr>
        <w:t>Педагоги работают над методическими темами:</w:t>
      </w:r>
    </w:p>
    <w:p w:rsidR="00234342" w:rsidRPr="007154C6" w:rsidRDefault="00234342" w:rsidP="00234342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54C6">
        <w:rPr>
          <w:rFonts w:ascii="Times New Roman" w:hAnsi="Times New Roman"/>
          <w:color w:val="000000"/>
          <w:sz w:val="24"/>
          <w:szCs w:val="24"/>
        </w:rPr>
        <w:t>«Формирование связной речи детей в игровой деятельности»,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54C6">
        <w:rPr>
          <w:rFonts w:ascii="Times New Roman" w:hAnsi="Times New Roman"/>
          <w:color w:val="000000"/>
          <w:sz w:val="24"/>
          <w:szCs w:val="24"/>
        </w:rPr>
        <w:t xml:space="preserve">«Игра как средство образовательной деятельности в условиях реализации ФГОС </w:t>
      </w:r>
      <w:proofErr w:type="gramStart"/>
      <w:r w:rsidRPr="007154C6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7154C6">
        <w:rPr>
          <w:rFonts w:ascii="Times New Roman" w:hAnsi="Times New Roman"/>
          <w:color w:val="000000"/>
          <w:sz w:val="24"/>
          <w:szCs w:val="24"/>
        </w:rPr>
        <w:t>».</w:t>
      </w:r>
    </w:p>
    <w:p w:rsidR="00234342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педагога имеют 1 квалификационную категорию</w:t>
      </w:r>
      <w:r w:rsidRPr="007154C6">
        <w:rPr>
          <w:rFonts w:ascii="Times New Roman" w:hAnsi="Times New Roman"/>
          <w:color w:val="000000"/>
          <w:sz w:val="24"/>
          <w:szCs w:val="24"/>
        </w:rPr>
        <w:t>.</w:t>
      </w:r>
    </w:p>
    <w:p w:rsidR="00234342" w:rsidRDefault="00234342" w:rsidP="00234342">
      <w:pPr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iCs/>
          <w:sz w:val="24"/>
          <w:szCs w:val="24"/>
        </w:rPr>
      </w:pPr>
    </w:p>
    <w:p w:rsidR="00234342" w:rsidRPr="00C767C5" w:rsidRDefault="00234342" w:rsidP="002343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C767C5">
        <w:rPr>
          <w:rFonts w:ascii="Times New Roman CYR" w:hAnsi="Times New Roman CYR" w:cs="Times New Roman CYR"/>
          <w:iCs/>
          <w:sz w:val="24"/>
          <w:szCs w:val="24"/>
        </w:rPr>
        <w:t>Педагоги постоянно повышают свой профессиональный уровень, знакомятся с опытом работы своих коллег и других дошкольных учре</w:t>
      </w:r>
      <w:r>
        <w:rPr>
          <w:rFonts w:ascii="Times New Roman CYR" w:hAnsi="Times New Roman CYR" w:cs="Times New Roman CYR"/>
          <w:iCs/>
          <w:sz w:val="24"/>
          <w:szCs w:val="24"/>
        </w:rPr>
        <w:t>ждений.</w:t>
      </w:r>
      <w:r w:rsidRPr="00C767C5">
        <w:rPr>
          <w:rFonts w:ascii="Times New Roman CYR" w:hAnsi="Times New Roman CYR" w:cs="Times New Roman CYR"/>
          <w:iCs/>
          <w:sz w:val="24"/>
          <w:szCs w:val="24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iCs/>
          <w:sz w:val="24"/>
          <w:szCs w:val="24"/>
        </w:rPr>
      </w:pPr>
    </w:p>
    <w:p w:rsidR="00234342" w:rsidRPr="00344667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E4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234342" w:rsidRPr="00656421" w:rsidRDefault="00234342" w:rsidP="00234342">
      <w:pPr>
        <w:autoSpaceDE w:val="0"/>
        <w:autoSpaceDN w:val="0"/>
        <w:adjustRightInd w:val="0"/>
        <w:spacing w:after="283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7E416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/>
      </w:r>
      <w:r w:rsidRPr="00656421">
        <w:rPr>
          <w:rFonts w:ascii="Times New Roman CYR" w:hAnsi="Times New Roman CYR" w:cs="Times New Roman CYR"/>
          <w:iCs/>
          <w:sz w:val="24"/>
          <w:szCs w:val="24"/>
        </w:rPr>
        <w:t xml:space="preserve">Комплекты учебно-методической литературы  располагается в методическом кабинете и  группе детского сада. Методическая литература имеется по всем образовательным областям основной общеобразовательной программы. Есть детская художественная литература, периодические издания, а также другие информационные ресурсы на различных электронных носителях. </w:t>
      </w:r>
    </w:p>
    <w:p w:rsidR="00234342" w:rsidRPr="00656421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656421">
        <w:rPr>
          <w:rFonts w:ascii="Times New Roman CYR" w:hAnsi="Times New Roman CYR" w:cs="Times New Roman CYR"/>
          <w:iCs/>
          <w:sz w:val="24"/>
          <w:szCs w:val="24"/>
        </w:rPr>
        <w:lastRenderedPageBreak/>
        <w:t>Информационное обеспечение детского сада включает:</w:t>
      </w:r>
    </w:p>
    <w:p w:rsidR="00234342" w:rsidRPr="00656421" w:rsidRDefault="00234342" w:rsidP="00234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 CYR" w:hAnsi="Times New Roman CYR" w:cs="Times New Roman CYR"/>
          <w:iCs/>
          <w:sz w:val="24"/>
          <w:szCs w:val="24"/>
        </w:rPr>
      </w:pPr>
      <w:r w:rsidRPr="00656421">
        <w:rPr>
          <w:rFonts w:ascii="Times New Roman CYR" w:hAnsi="Times New Roman CYR" w:cs="Times New Roman CYR"/>
          <w:iCs/>
          <w:sz w:val="24"/>
          <w:szCs w:val="24"/>
        </w:rPr>
        <w:t>информационно-телекоммуникационное оборудование – ноутбуки, принтеры, музыкальный центр, телевизор</w:t>
      </w:r>
    </w:p>
    <w:p w:rsidR="00234342" w:rsidRPr="00656421" w:rsidRDefault="00234342" w:rsidP="00234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 CYR" w:hAnsi="Times New Roman CYR" w:cs="Times New Roman CYR"/>
          <w:iCs/>
          <w:sz w:val="24"/>
          <w:szCs w:val="24"/>
        </w:rPr>
      </w:pPr>
      <w:r w:rsidRPr="00656421">
        <w:rPr>
          <w:rFonts w:ascii="Times New Roman CYR" w:hAnsi="Times New Roman CYR" w:cs="Times New Roman CYR"/>
          <w:iCs/>
          <w:sz w:val="24"/>
          <w:szCs w:val="24"/>
        </w:rPr>
        <w:t>программное обеспечение ПК позволяет работать с текстовыми редакторами,</w:t>
      </w:r>
      <w:r w:rsidRPr="00656421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proofErr w:type="spellStart"/>
      <w:r w:rsidRPr="00656421">
        <w:rPr>
          <w:rFonts w:ascii="Times New Roman CYR" w:hAnsi="Times New Roman CYR" w:cs="Times New Roman CYR"/>
          <w:iCs/>
          <w:sz w:val="24"/>
          <w:szCs w:val="24"/>
        </w:rPr>
        <w:t>интернет-ресурсами</w:t>
      </w:r>
      <w:proofErr w:type="spellEnd"/>
      <w:r w:rsidRPr="00656421">
        <w:rPr>
          <w:rFonts w:ascii="Times New Roman CYR" w:hAnsi="Times New Roman CYR" w:cs="Times New Roman CYR"/>
          <w:iCs/>
          <w:sz w:val="24"/>
          <w:szCs w:val="24"/>
        </w:rPr>
        <w:t>, фото-, видеоматериалами, графическими редакторами.</w:t>
      </w:r>
    </w:p>
    <w:p w:rsidR="00234342" w:rsidRPr="00656421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Cs/>
          <w:sz w:val="24"/>
          <w:szCs w:val="24"/>
        </w:rPr>
      </w:pPr>
      <w:r w:rsidRPr="00656421">
        <w:rPr>
          <w:rFonts w:ascii="Times New Roman CYR" w:hAnsi="Times New Roman CYR" w:cs="Times New Roman CYR"/>
          <w:iCs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7E41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Оценка материально-технической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базы</w:t>
      </w:r>
    </w:p>
    <w:p w:rsidR="00234342" w:rsidRPr="00656421" w:rsidRDefault="00234342" w:rsidP="00234342">
      <w:pPr>
        <w:shd w:val="clear" w:color="auto" w:fill="FFFFFF"/>
        <w:spacing w:after="0" w:line="198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Детский сад оснащен оборудованием для детской деятельности в помещении ДОУ и на участке.</w:t>
      </w:r>
    </w:p>
    <w:p w:rsidR="00234342" w:rsidRPr="00656421" w:rsidRDefault="00234342" w:rsidP="00234342">
      <w:pPr>
        <w:shd w:val="clear" w:color="auto" w:fill="FFFFFF"/>
        <w:spacing w:after="0" w:line="198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образовательной услуги для инвалидов-колясочников невозможно ввиду отсутствия у входов в здание детского сада оборудованных пандусов.</w:t>
      </w:r>
    </w:p>
    <w:p w:rsidR="00234342" w:rsidRPr="00656421" w:rsidRDefault="00234342" w:rsidP="00234342">
      <w:pPr>
        <w:shd w:val="clear" w:color="auto" w:fill="FFFFFF"/>
        <w:spacing w:after="0" w:line="198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дошкольном учреждении функционируют:</w:t>
      </w:r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Музыкально-спортивный зал;</w:t>
      </w:r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Методический кабинет;</w:t>
      </w:r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Медицинский блок (кабинет медсестры, изолятор);</w:t>
      </w:r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Пищеблок</w:t>
      </w:r>
      <w:proofErr w:type="gramStart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Прачечная;</w:t>
      </w:r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Групповое помещение (групповая комната, раздевальная комната, туалетная комната, буфетная)</w:t>
      </w:r>
    </w:p>
    <w:p w:rsidR="00234342" w:rsidRPr="00656421" w:rsidRDefault="00234342" w:rsidP="00234342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Спальная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 В группе созданы следующие центры и уголки: 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·         Центр искусства (театрально-музыкальный уголок, </w:t>
      </w:r>
      <w:proofErr w:type="spellStart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изоуголок</w:t>
      </w:r>
      <w:proofErr w:type="spellEnd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Уголок природы;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Уголок уединения;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Уголок патриотический;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Литературный уголок (книжный уголок, игротека);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·         Математический уголок (уголок </w:t>
      </w:r>
      <w:proofErr w:type="spellStart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сенсорики</w:t>
      </w:r>
      <w:proofErr w:type="spellEnd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мелкой моторики);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Центры сюжетно-ролевой игры;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Уголок дорожного движения;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Уголок строительно-конструктивных игр;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        Физкультурно-оздоровительный уголок.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Оснащение  помогает детям самостоятельно определить  содержание деятельности, наметить план действий, распределить свое время  и активно участвовать в деятельности, используя различные предметы и игрушки.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настоящее время в учреждении дети-инвалиды и дети с ОВЗ не обучаются.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 детском саду большое внимание уделяется улучшению материально-технической базы. Технические средства обучения: </w:t>
      </w:r>
      <w:proofErr w:type="gramStart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</w:t>
      </w:r>
      <w:proofErr w:type="gramEnd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 видеоаппаратура, ноутбук, цветной принтер, факс.   Учреждение подключено к сети Интернет, имеется виде</w:t>
      </w:r>
      <w:proofErr w:type="gramStart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о-</w:t>
      </w:r>
      <w:proofErr w:type="gramEnd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медиатека</w:t>
      </w:r>
      <w:proofErr w:type="spellEnd"/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34342" w:rsidRPr="00656421" w:rsidRDefault="00234342" w:rsidP="00234342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территории детского сада имеется прогулочная площадка с  верандой и постройки для игровой деятельности, разбиты клумбы. Спортивная площадка оснащена оборудованием для развития основных движений.  </w:t>
      </w:r>
    </w:p>
    <w:p w:rsidR="00234342" w:rsidRPr="00656421" w:rsidRDefault="00234342" w:rsidP="00234342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5642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656421">
        <w:rPr>
          <w:rFonts w:ascii="Times New Roman CYR" w:hAnsi="Times New Roman CYR" w:cs="Times New Roman CYR"/>
          <w:iCs/>
          <w:sz w:val="24"/>
          <w:szCs w:val="24"/>
        </w:rPr>
        <w:t>Мат</w:t>
      </w:r>
      <w:r>
        <w:rPr>
          <w:rFonts w:ascii="Times New Roman CYR" w:hAnsi="Times New Roman CYR" w:cs="Times New Roman CYR"/>
          <w:iCs/>
          <w:sz w:val="24"/>
          <w:szCs w:val="24"/>
        </w:rPr>
        <w:t>ериально-техническое состояние д</w:t>
      </w:r>
      <w:r w:rsidRPr="00656421">
        <w:rPr>
          <w:rFonts w:ascii="Times New Roman CYR" w:hAnsi="Times New Roman CYR" w:cs="Times New Roman CYR"/>
          <w:iCs/>
          <w:sz w:val="24"/>
          <w:szCs w:val="24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4342" w:rsidRDefault="00234342" w:rsidP="00234342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234342" w:rsidRPr="00656421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656421">
        <w:rPr>
          <w:rFonts w:ascii="Times New Roman CYR" w:hAnsi="Times New Roman CYR" w:cs="Times New Roman CYR"/>
          <w:i/>
          <w:iCs/>
          <w:sz w:val="24"/>
          <w:szCs w:val="24"/>
        </w:rPr>
        <w:t>Данные приведены по состоянию на 30.12.2019.</w:t>
      </w:r>
    </w:p>
    <w:tbl>
      <w:tblPr>
        <w:tblW w:w="964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18"/>
        <w:gridCol w:w="1711"/>
      </w:tblGrid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B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C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B1C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B1C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B1C53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3B1C53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100/%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1.4.1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3B1C53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3B1C53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15  100/%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1.4.2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/ 0%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1.4.3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0/%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 /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1.5.1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 /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1.5.2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0/%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1.5.3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0/%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1.7.1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1.7.2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1.7.3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1.7.4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 /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3B1C5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1.8.1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1.8.2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/ %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9866F0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1.9.1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9866F0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1.9.2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53">
              <w:rPr>
                <w:rFonts w:ascii="Times New Roman" w:hAnsi="Times New Roman"/>
                <w:sz w:val="24"/>
                <w:szCs w:val="24"/>
              </w:rPr>
              <w:t>в дошкольной образовательной организации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/15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1.15.5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1.15.6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CA67C4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  <w:r w:rsidRPr="003B1C53">
              <w:rPr>
                <w:rFonts w:ascii="Times New Roman" w:hAnsi="Times New Roman"/>
                <w:sz w:val="24"/>
                <w:szCs w:val="24"/>
              </w:rPr>
              <w:t>кв. м /6кв.м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Совмещен с музыкальным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Совмещен со спортивным</w:t>
            </w:r>
          </w:p>
        </w:tc>
      </w:tr>
      <w:tr w:rsidR="00234342" w:rsidRPr="003B1C53" w:rsidTr="006A6361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4342" w:rsidRPr="003B1C53" w:rsidRDefault="00234342" w:rsidP="006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5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234342" w:rsidRPr="004841B5" w:rsidRDefault="00234342" w:rsidP="00234342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41B5">
        <w:rPr>
          <w:rFonts w:ascii="Times New Roman" w:hAnsi="Times New Roman" w:cs="Times New Roman"/>
          <w:iCs/>
          <w:sz w:val="24"/>
          <w:szCs w:val="24"/>
        </w:rPr>
        <w:lastRenderedPageBreak/>
        <w:t>Анализ показателей указывает на то, что детский сад имеет достаточную инфраструктуру, которая соответствует требованиям</w:t>
      </w:r>
      <w:r w:rsidRPr="004841B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10" w:anchor="/document/99/499023522/" w:history="1">
        <w:proofErr w:type="spellStart"/>
        <w:r w:rsidRPr="004841B5">
          <w:rPr>
            <w:rFonts w:ascii="Times New Roman" w:hAnsi="Times New Roman" w:cs="Times New Roman"/>
            <w:iCs/>
            <w:sz w:val="24"/>
            <w:szCs w:val="24"/>
          </w:rPr>
          <w:t>СанПиН</w:t>
        </w:r>
        <w:proofErr w:type="spellEnd"/>
        <w:r w:rsidRPr="004841B5">
          <w:rPr>
            <w:rFonts w:ascii="Times New Roman" w:hAnsi="Times New Roman" w:cs="Times New Roman"/>
            <w:iCs/>
            <w:sz w:val="24"/>
            <w:szCs w:val="24"/>
          </w:rPr>
          <w:t xml:space="preserve"> 2.4.1.3049-13</w:t>
        </w:r>
      </w:hyperlink>
      <w:r w:rsidRPr="004841B5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4841B5">
        <w:rPr>
          <w:rFonts w:ascii="Times New Roman" w:hAnsi="Times New Roman" w:cs="Times New Roman"/>
          <w:iCs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4841B5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4841B5">
        <w:rPr>
          <w:rFonts w:ascii="Times New Roman" w:hAnsi="Times New Roman" w:cs="Times New Roman"/>
          <w:iCs/>
          <w:sz w:val="24"/>
          <w:szCs w:val="24"/>
        </w:rPr>
        <w:t>.</w:t>
      </w:r>
    </w:p>
    <w:p w:rsidR="00234342" w:rsidRPr="004841B5" w:rsidRDefault="00234342" w:rsidP="00234342">
      <w:pPr>
        <w:rPr>
          <w:rFonts w:ascii="Times New Roman" w:hAnsi="Times New Roman" w:cs="Times New Roman"/>
          <w:sz w:val="24"/>
          <w:szCs w:val="24"/>
        </w:rPr>
      </w:pPr>
      <w:r w:rsidRPr="004841B5">
        <w:rPr>
          <w:rFonts w:ascii="Times New Roman" w:hAnsi="Times New Roman" w:cs="Times New Roman"/>
          <w:iCs/>
          <w:sz w:val="24"/>
          <w:szCs w:val="24"/>
        </w:rPr>
        <w:t>Детский сад укомплектован достаточным количеством педагогических и иных р</w:t>
      </w:r>
      <w:r>
        <w:rPr>
          <w:rFonts w:ascii="Times New Roman" w:hAnsi="Times New Roman" w:cs="Times New Roman"/>
          <w:iCs/>
          <w:sz w:val="24"/>
          <w:szCs w:val="24"/>
        </w:rPr>
        <w:t xml:space="preserve">аботников, которые </w:t>
      </w:r>
      <w:r w:rsidRPr="004841B5">
        <w:rPr>
          <w:rFonts w:ascii="Times New Roman" w:hAnsi="Times New Roman" w:cs="Times New Roman"/>
          <w:iCs/>
          <w:sz w:val="24"/>
          <w:szCs w:val="24"/>
        </w:rPr>
        <w:t xml:space="preserve">регулярно проходят </w:t>
      </w:r>
      <w:r>
        <w:rPr>
          <w:rFonts w:ascii="Times New Roman" w:hAnsi="Times New Roman" w:cs="Times New Roman"/>
          <w:iCs/>
          <w:sz w:val="24"/>
          <w:szCs w:val="24"/>
        </w:rPr>
        <w:t>курсы повышения</w:t>
      </w:r>
      <w:r w:rsidRPr="004841B5">
        <w:rPr>
          <w:rFonts w:ascii="Times New Roman" w:hAnsi="Times New Roman" w:cs="Times New Roman"/>
          <w:iCs/>
          <w:sz w:val="24"/>
          <w:szCs w:val="24"/>
        </w:rPr>
        <w:t xml:space="preserve"> квалификации, что обеспечивает результативность образовательной деятельности.</w:t>
      </w:r>
    </w:p>
    <w:p w:rsidR="00234342" w:rsidRPr="00234342" w:rsidRDefault="00234342" w:rsidP="00234342">
      <w:pPr>
        <w:tabs>
          <w:tab w:val="left" w:pos="5310"/>
        </w:tabs>
      </w:pPr>
    </w:p>
    <w:sectPr w:rsidR="00234342" w:rsidRPr="0023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E48AC"/>
    <w:lvl w:ilvl="0">
      <w:numFmt w:val="bullet"/>
      <w:lvlText w:val="*"/>
      <w:lvlJc w:val="left"/>
    </w:lvl>
  </w:abstractNum>
  <w:abstractNum w:abstractNumId="1">
    <w:nsid w:val="274E0807"/>
    <w:multiLevelType w:val="multilevel"/>
    <w:tmpl w:val="609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321628"/>
    <w:multiLevelType w:val="multilevel"/>
    <w:tmpl w:val="522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327558"/>
    <w:multiLevelType w:val="multilevel"/>
    <w:tmpl w:val="10F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342"/>
    <w:rsid w:val="0023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2615</Words>
  <Characters>14911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2020-04-06T12:23:00Z</dcterms:created>
  <dcterms:modified xsi:type="dcterms:W3CDTF">2020-04-06T12:33:00Z</dcterms:modified>
</cp:coreProperties>
</file>